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96703" w:rsidRPr="00CD5E21" w:rsidTr="008113E8">
        <w:trPr>
          <w:cantSplit/>
          <w:trHeight w:hRule="exact" w:val="1474"/>
        </w:trPr>
        <w:tc>
          <w:tcPr>
            <w:tcW w:w="9639" w:type="dxa"/>
            <w:gridSpan w:val="2"/>
          </w:tcPr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CD5E2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B0F3EA" wp14:editId="118A15D4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96703" w:rsidRPr="00CD5E21" w:rsidRDefault="00896703" w:rsidP="008113E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96703" w:rsidRPr="00CD5E21" w:rsidRDefault="00896703" w:rsidP="008113E8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CD5E21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896703" w:rsidRPr="00CD5E21" w:rsidRDefault="00896703" w:rsidP="008113E8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CD5E21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896703" w:rsidRPr="00CD5E21" w:rsidRDefault="00896703" w:rsidP="008113E8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CD5E21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896703" w:rsidRPr="00CD5E21" w:rsidTr="008113E8">
        <w:trPr>
          <w:cantSplit/>
          <w:trHeight w:hRule="exact" w:val="1082"/>
        </w:trPr>
        <w:tc>
          <w:tcPr>
            <w:tcW w:w="9639" w:type="dxa"/>
            <w:gridSpan w:val="2"/>
          </w:tcPr>
          <w:p w:rsidR="00896703" w:rsidRPr="00CD5E21" w:rsidRDefault="00896703" w:rsidP="008113E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CD5E21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896703" w:rsidRPr="00CD5E21" w:rsidRDefault="00896703" w:rsidP="008113E8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CD5E21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896703" w:rsidRPr="00CD5E21" w:rsidRDefault="00896703" w:rsidP="008113E8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CD5E21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896703" w:rsidRPr="00CD5E21" w:rsidTr="008113E8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96703" w:rsidRPr="00CD5E21" w:rsidRDefault="00896703" w:rsidP="008113E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CD5E2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</w:t>
            </w:r>
            <w:r w:rsidRPr="00CD5E2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12.12.2022</w:t>
            </w:r>
          </w:p>
        </w:tc>
        <w:tc>
          <w:tcPr>
            <w:tcW w:w="4820" w:type="dxa"/>
            <w:vAlign w:val="bottom"/>
          </w:tcPr>
          <w:p w:rsidR="00896703" w:rsidRPr="00CD5E21" w:rsidRDefault="00896703" w:rsidP="008113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CD5E21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CD5E2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Pr="0032613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883</w:t>
            </w:r>
          </w:p>
        </w:tc>
      </w:tr>
      <w:tr w:rsidR="00896703" w:rsidRPr="00CD5E21" w:rsidTr="008113E8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96703" w:rsidRPr="00CD5E21" w:rsidRDefault="00896703" w:rsidP="008113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</w:pPr>
            <w:proofErr w:type="spellStart"/>
            <w:r w:rsidRPr="00CD5E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</w:t>
            </w:r>
            <w:proofErr w:type="spellEnd"/>
            <w:r w:rsidRPr="00CD5E2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Старощербиновская</w:t>
            </w:r>
          </w:p>
        </w:tc>
      </w:tr>
    </w:tbl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C117C" w:rsidRDefault="000C117C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 одобрении </w:t>
      </w:r>
      <w:r w:rsidR="0051314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рогноза социально-экономического развития</w:t>
      </w:r>
    </w:p>
    <w:p w:rsidR="002229FA" w:rsidRDefault="002229FA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муниципального образования</w:t>
      </w:r>
      <w:r w:rsidR="000C11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2229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Щербиновский район</w:t>
      </w:r>
    </w:p>
    <w:p w:rsidR="000C117C" w:rsidRPr="002229FA" w:rsidRDefault="000C117C" w:rsidP="00222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2023 год и на плановый период до 2025 года</w:t>
      </w: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FA" w:rsidRPr="002229FA" w:rsidRDefault="000C117C" w:rsidP="002522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со статьей 173 Бюджетного кодекса Российской Федер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ции, Уставом муниципального образования Щербиновского район, постановл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нием администрации муниципального образования Щербиновский район 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29 декабря 2015 года № 599 «Об утверждении порядка разработки и корре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тировки, осуществления мониторинга и контроля реализации прогнозов соц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ально-экономического развития муниципального образования Щербиновский район на долгосрочный и среднесрочный периоды»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ю:</w:t>
      </w:r>
    </w:p>
    <w:p w:rsidR="002229FA" w:rsidRPr="000C117C" w:rsidRDefault="000C117C" w:rsidP="0025225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11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Одобрить </w:t>
      </w:r>
      <w:r w:rsidR="00513142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0C117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рогноз социально-экономического развития муниципальн</w:t>
      </w:r>
      <w:r w:rsidRPr="000C117C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0C11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 образования Щербиновский район на 2023 год и на плановый период </w:t>
      </w:r>
      <w:r w:rsidR="005131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 w:rsidRPr="000C117C">
        <w:rPr>
          <w:rFonts w:ascii="Times New Roman" w:eastAsia="Times New Roman" w:hAnsi="Times New Roman" w:cs="Times New Roman"/>
          <w:sz w:val="28"/>
          <w:szCs w:val="24"/>
          <w:lang w:eastAsia="ru-RU"/>
        </w:rPr>
        <w:t>до 2025 года (прилагается).</w:t>
      </w:r>
    </w:p>
    <w:p w:rsidR="000C117C" w:rsidRDefault="001C7F0D" w:rsidP="0025225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Отделу по взаимодействию с органами местного самоуправле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ния 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ми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нистрации муниципального образования Щербиновский район (Терещенко) </w:t>
      </w:r>
      <w:proofErr w:type="gramStart"/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разместить</w:t>
      </w:r>
      <w:proofErr w:type="gramEnd"/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1C7F0D" w:rsidRDefault="001C7F0D" w:rsidP="0025225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Отделу муниципальной службы, кадровой политики и делопроизво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ства администрации муниципального образования Щербиновский район 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ниципального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C7F0D" w:rsidRDefault="001C7F0D" w:rsidP="0025225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выполнением настоящего постановления оставляю за с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бой.</w:t>
      </w:r>
    </w:p>
    <w:p w:rsidR="001C7F0D" w:rsidRPr="000C117C" w:rsidRDefault="001C7F0D" w:rsidP="0025225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 вступает в силу на следующий день после его офиц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1C7F0D">
        <w:rPr>
          <w:rFonts w:ascii="Times New Roman" w:eastAsia="Times New Roman" w:hAnsi="Times New Roman" w:cs="Times New Roman"/>
          <w:sz w:val="28"/>
          <w:szCs w:val="24"/>
          <w:lang w:eastAsia="ru-RU"/>
        </w:rPr>
        <w:t>ального опубликования.</w:t>
      </w:r>
    </w:p>
    <w:p w:rsidR="002229FA" w:rsidRPr="002229FA" w:rsidRDefault="002229FA" w:rsidP="002522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Исполняющий</w:t>
      </w:r>
      <w:proofErr w:type="gramEnd"/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полномочия главы</w:t>
      </w: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:rsidR="002229FA" w:rsidRPr="002229FA" w:rsidRDefault="002229FA" w:rsidP="002229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Щербиновский район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2229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905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123B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В.А. Савина</w:t>
      </w:r>
    </w:p>
    <w:p w:rsidR="006C6672" w:rsidRDefault="006C6672" w:rsidP="004E4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0B3" w:rsidRDefault="008040B3" w:rsidP="004E4D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1306"/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8040B3" w:rsidRPr="00896703" w:rsidTr="00E50654">
        <w:tc>
          <w:tcPr>
            <w:tcW w:w="5211" w:type="dxa"/>
          </w:tcPr>
          <w:p w:rsidR="008040B3" w:rsidRPr="00896703" w:rsidRDefault="008040B3" w:rsidP="00896703">
            <w:pPr>
              <w:widowControl w:val="0"/>
              <w:overflowPunct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8040B3" w:rsidRPr="00896703" w:rsidRDefault="008040B3" w:rsidP="00896703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</w:tc>
      </w:tr>
      <w:tr w:rsidR="008040B3" w:rsidRPr="00896703" w:rsidTr="00E50654">
        <w:tc>
          <w:tcPr>
            <w:tcW w:w="5211" w:type="dxa"/>
          </w:tcPr>
          <w:p w:rsidR="008040B3" w:rsidRPr="00896703" w:rsidRDefault="008040B3" w:rsidP="00896703">
            <w:pPr>
              <w:widowControl w:val="0"/>
              <w:overflowPunct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0B3" w:rsidRPr="00896703" w:rsidRDefault="008040B3" w:rsidP="00896703">
            <w:pPr>
              <w:widowControl w:val="0"/>
              <w:overflowPunct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0B3" w:rsidRPr="00896703" w:rsidRDefault="008040B3" w:rsidP="00896703">
            <w:pPr>
              <w:widowControl w:val="0"/>
              <w:overflowPunct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8040B3" w:rsidRPr="00896703" w:rsidRDefault="008040B3" w:rsidP="00896703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0B3" w:rsidRPr="00896703" w:rsidRDefault="008040B3" w:rsidP="00896703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ОДОБРЕН</w:t>
            </w:r>
          </w:p>
          <w:p w:rsidR="008040B3" w:rsidRPr="00896703" w:rsidRDefault="008040B3" w:rsidP="00896703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</w:t>
            </w:r>
          </w:p>
          <w:p w:rsidR="008040B3" w:rsidRPr="00896703" w:rsidRDefault="008040B3" w:rsidP="00896703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8040B3" w:rsidRPr="00896703" w:rsidRDefault="008040B3" w:rsidP="00896703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Щербиновский район</w:t>
            </w:r>
          </w:p>
          <w:p w:rsidR="008040B3" w:rsidRPr="00896703" w:rsidRDefault="008040B3" w:rsidP="00896703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96703" w:rsidRPr="008967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12.12.2022</w:t>
            </w: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8967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883</w:t>
            </w:r>
            <w:bookmarkStart w:id="0" w:name="_GoBack"/>
            <w:bookmarkEnd w:id="0"/>
          </w:p>
        </w:tc>
      </w:tr>
    </w:tbl>
    <w:p w:rsidR="008040B3" w:rsidRPr="00896703" w:rsidRDefault="008040B3" w:rsidP="0089670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703">
        <w:rPr>
          <w:rFonts w:ascii="Times New Roman" w:hAnsi="Times New Roman" w:cs="Times New Roman"/>
          <w:b/>
          <w:sz w:val="24"/>
          <w:szCs w:val="24"/>
        </w:rPr>
        <w:t xml:space="preserve">Прогноз социально-экономического развития </w:t>
      </w:r>
    </w:p>
    <w:p w:rsidR="008040B3" w:rsidRPr="00896703" w:rsidRDefault="008040B3" w:rsidP="00896703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703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8040B3" w:rsidRPr="00896703" w:rsidRDefault="008040B3" w:rsidP="00896703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703">
        <w:rPr>
          <w:rFonts w:ascii="Times New Roman" w:hAnsi="Times New Roman" w:cs="Times New Roman"/>
          <w:b/>
          <w:sz w:val="24"/>
          <w:szCs w:val="24"/>
        </w:rPr>
        <w:t>на 2023 и на плановый период до 2025 года</w:t>
      </w:r>
    </w:p>
    <w:p w:rsidR="008040B3" w:rsidRPr="00896703" w:rsidRDefault="008040B3" w:rsidP="00896703">
      <w:pPr>
        <w:pStyle w:val="aa"/>
        <w:rPr>
          <w:sz w:val="24"/>
          <w:szCs w:val="24"/>
        </w:rPr>
      </w:pPr>
    </w:p>
    <w:tbl>
      <w:tblPr>
        <w:tblW w:w="10032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8"/>
        <w:gridCol w:w="842"/>
        <w:gridCol w:w="38"/>
        <w:gridCol w:w="806"/>
        <w:gridCol w:w="7"/>
        <w:gridCol w:w="850"/>
        <w:gridCol w:w="40"/>
        <w:gridCol w:w="799"/>
        <w:gridCol w:w="12"/>
        <w:gridCol w:w="823"/>
        <w:gridCol w:w="27"/>
        <w:gridCol w:w="851"/>
        <w:gridCol w:w="17"/>
        <w:gridCol w:w="816"/>
        <w:gridCol w:w="18"/>
        <w:gridCol w:w="795"/>
        <w:gridCol w:w="22"/>
      </w:tblGrid>
      <w:tr w:rsidR="008040B3" w:rsidRPr="00896703" w:rsidTr="00E50654">
        <w:trPr>
          <w:gridAfter w:val="1"/>
          <w:wAfter w:w="22" w:type="dxa"/>
          <w:trHeight w:val="284"/>
        </w:trPr>
        <w:tc>
          <w:tcPr>
            <w:tcW w:w="3261" w:type="dxa"/>
            <w:vMerge w:val="restart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Наименование показат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лей </w:t>
            </w:r>
          </w:p>
        </w:tc>
        <w:tc>
          <w:tcPr>
            <w:tcW w:w="850" w:type="dxa"/>
            <w:gridSpan w:val="2"/>
            <w:tcBorders>
              <w:bottom w:val="single" w:sz="8" w:space="0" w:color="000000"/>
            </w:tcBorders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3"/>
            <w:tcBorders>
              <w:bottom w:val="single" w:sz="8" w:space="0" w:color="000000"/>
            </w:tcBorders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4" w:space="0" w:color="auto"/>
            </w:tcBorders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0B3" w:rsidRPr="00896703" w:rsidRDefault="008040B3" w:rsidP="00896703">
            <w:pPr>
              <w:pStyle w:val="TableParagraph"/>
              <w:tabs>
                <w:tab w:val="left" w:pos="1084"/>
                <w:tab w:val="left" w:pos="1948"/>
              </w:tabs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0B3" w:rsidRPr="00896703" w:rsidRDefault="008040B3" w:rsidP="00896703">
            <w:pPr>
              <w:pStyle w:val="TableParagraph"/>
              <w:tabs>
                <w:tab w:val="left" w:pos="1084"/>
                <w:tab w:val="left" w:pos="1948"/>
              </w:tabs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0B3" w:rsidRPr="00896703" w:rsidRDefault="008040B3" w:rsidP="00896703">
            <w:pPr>
              <w:pStyle w:val="TableParagraph"/>
              <w:tabs>
                <w:tab w:val="left" w:pos="1084"/>
                <w:tab w:val="left" w:pos="1948"/>
              </w:tabs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</w:tcBorders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2023</w:t>
            </w:r>
            <w:r w:rsidRPr="00896703">
              <w:rPr>
                <w:spacing w:val="-8"/>
                <w:sz w:val="24"/>
                <w:szCs w:val="24"/>
              </w:rPr>
              <w:t xml:space="preserve"> </w:t>
            </w:r>
            <w:r w:rsidRPr="00896703">
              <w:rPr>
                <w:sz w:val="24"/>
                <w:szCs w:val="24"/>
              </w:rPr>
              <w:t>г.</w:t>
            </w:r>
          </w:p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</w:t>
            </w:r>
          </w:p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w w:val="105"/>
                <w:sz w:val="24"/>
                <w:szCs w:val="24"/>
              </w:rPr>
              <w:t>2021</w:t>
            </w:r>
            <w:r w:rsidRPr="00896703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896703">
              <w:rPr>
                <w:w w:val="105"/>
                <w:sz w:val="24"/>
                <w:szCs w:val="24"/>
              </w:rPr>
              <w:t>г.</w:t>
            </w:r>
          </w:p>
        </w:tc>
        <w:tc>
          <w:tcPr>
            <w:tcW w:w="795" w:type="dxa"/>
            <w:vMerge w:val="restart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2025</w:t>
            </w:r>
            <w:r w:rsidRPr="00896703">
              <w:rPr>
                <w:spacing w:val="-7"/>
                <w:sz w:val="24"/>
                <w:szCs w:val="24"/>
              </w:rPr>
              <w:t xml:space="preserve"> </w:t>
            </w:r>
            <w:r w:rsidRPr="00896703">
              <w:rPr>
                <w:sz w:val="24"/>
                <w:szCs w:val="24"/>
              </w:rPr>
              <w:t>г.</w:t>
            </w:r>
          </w:p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</w:t>
            </w:r>
          </w:p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w w:val="105"/>
                <w:sz w:val="24"/>
                <w:szCs w:val="24"/>
              </w:rPr>
              <w:t>2021</w:t>
            </w:r>
            <w:r w:rsidRPr="00896703">
              <w:rPr>
                <w:spacing w:val="16"/>
                <w:w w:val="105"/>
                <w:sz w:val="24"/>
                <w:szCs w:val="24"/>
              </w:rPr>
              <w:t xml:space="preserve"> </w:t>
            </w:r>
            <w:r w:rsidRPr="00896703">
              <w:rPr>
                <w:w w:val="105"/>
                <w:sz w:val="24"/>
                <w:szCs w:val="24"/>
              </w:rPr>
              <w:t>г.</w:t>
            </w:r>
          </w:p>
        </w:tc>
      </w:tr>
      <w:tr w:rsidR="008040B3" w:rsidRPr="00896703" w:rsidTr="00E50654">
        <w:trPr>
          <w:gridAfter w:val="1"/>
          <w:wAfter w:w="22" w:type="dxa"/>
          <w:trHeight w:val="452"/>
        </w:trPr>
        <w:tc>
          <w:tcPr>
            <w:tcW w:w="3261" w:type="dxa"/>
            <w:vMerge/>
            <w:tcBorders>
              <w:top w:val="nil"/>
            </w:tcBorders>
          </w:tcPr>
          <w:p w:rsidR="008040B3" w:rsidRPr="00896703" w:rsidRDefault="008040B3" w:rsidP="008967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</w:tcBorders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отчет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</w:tcBorders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отчет</w:t>
            </w:r>
          </w:p>
        </w:tc>
        <w:tc>
          <w:tcPr>
            <w:tcW w:w="850" w:type="dxa"/>
            <w:tcBorders>
              <w:top w:val="single" w:sz="8" w:space="0" w:color="000000"/>
            </w:tcBorders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оценка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</w:tcBorders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прогноз</w:t>
            </w:r>
          </w:p>
        </w:tc>
        <w:tc>
          <w:tcPr>
            <w:tcW w:w="851" w:type="dxa"/>
            <w:gridSpan w:val="3"/>
            <w:vMerge/>
            <w:tcBorders>
              <w:top w:val="nil"/>
            </w:tcBorders>
          </w:tcPr>
          <w:p w:rsidR="008040B3" w:rsidRPr="00896703" w:rsidRDefault="008040B3" w:rsidP="008967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vMerge/>
            <w:tcBorders>
              <w:top w:val="nil"/>
            </w:tcBorders>
          </w:tcPr>
          <w:p w:rsidR="008040B3" w:rsidRPr="00896703" w:rsidRDefault="008040B3" w:rsidP="008967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31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9</w:t>
            </w:r>
          </w:p>
        </w:tc>
      </w:tr>
      <w:tr w:rsidR="008040B3" w:rsidRPr="00896703" w:rsidTr="00E50654">
        <w:trPr>
          <w:gridAfter w:val="1"/>
          <w:wAfter w:w="22" w:type="dxa"/>
          <w:trHeight w:val="466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Промышленное произво</w:t>
            </w:r>
            <w:r w:rsidRPr="00896703">
              <w:rPr>
                <w:sz w:val="24"/>
                <w:szCs w:val="24"/>
              </w:rPr>
              <w:t>д</w:t>
            </w:r>
            <w:r w:rsidRPr="00896703">
              <w:rPr>
                <w:sz w:val="24"/>
                <w:szCs w:val="24"/>
              </w:rPr>
              <w:t xml:space="preserve">ство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(объем отгруженной проду</w:t>
            </w:r>
            <w:r w:rsidRPr="00896703">
              <w:rPr>
                <w:sz w:val="24"/>
                <w:szCs w:val="24"/>
              </w:rPr>
              <w:t>к</w:t>
            </w:r>
            <w:r w:rsidRPr="00896703">
              <w:rPr>
                <w:sz w:val="24"/>
                <w:szCs w:val="24"/>
              </w:rPr>
              <w:t>ции) по полному кругу пре</w:t>
            </w:r>
            <w:r w:rsidRPr="00896703">
              <w:rPr>
                <w:sz w:val="24"/>
                <w:szCs w:val="24"/>
              </w:rPr>
              <w:t>д</w:t>
            </w:r>
            <w:r w:rsidRPr="00896703">
              <w:rPr>
                <w:sz w:val="24"/>
                <w:szCs w:val="24"/>
              </w:rPr>
              <w:t xml:space="preserve">приятий,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млн. руб.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373,4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482,5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498,7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518,2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545,3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578,3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107,4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119,9</w:t>
            </w:r>
          </w:p>
        </w:tc>
      </w:tr>
      <w:tr w:rsidR="008040B3" w:rsidRPr="00896703" w:rsidTr="00E50654">
        <w:trPr>
          <w:gridAfter w:val="1"/>
          <w:wAfter w:w="22" w:type="dxa"/>
          <w:trHeight w:val="372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в % к пред. году в </w:t>
            </w:r>
            <w:proofErr w:type="spellStart"/>
            <w:r w:rsidRPr="00896703">
              <w:rPr>
                <w:sz w:val="24"/>
                <w:szCs w:val="24"/>
              </w:rPr>
              <w:t>действ</w:t>
            </w:r>
            <w:proofErr w:type="gramStart"/>
            <w:r w:rsidRPr="00896703">
              <w:rPr>
                <w:sz w:val="24"/>
                <w:szCs w:val="24"/>
              </w:rPr>
              <w:t>.ц</w:t>
            </w:r>
            <w:proofErr w:type="gramEnd"/>
            <w:r w:rsidRPr="00896703">
              <w:rPr>
                <w:sz w:val="24"/>
                <w:szCs w:val="24"/>
              </w:rPr>
              <w:t>енах</w:t>
            </w:r>
            <w:proofErr w:type="spellEnd"/>
            <w:r w:rsidRPr="008967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129,2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103,9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105,2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10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198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пре</w:t>
            </w:r>
            <w:r w:rsidRPr="00896703">
              <w:rPr>
                <w:sz w:val="24"/>
                <w:szCs w:val="24"/>
              </w:rPr>
              <w:t>д</w:t>
            </w:r>
            <w:r w:rsidRPr="00896703">
              <w:rPr>
                <w:sz w:val="24"/>
                <w:szCs w:val="24"/>
              </w:rPr>
              <w:t>прият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ям, млн. 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318,9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345,2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376,0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394,3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417,0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443,3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114,2</w:t>
            </w:r>
          </w:p>
        </w:tc>
        <w:tc>
          <w:tcPr>
            <w:tcW w:w="795" w:type="dxa"/>
            <w:tcBorders>
              <w:bottom w:val="single" w:sz="8" w:space="0" w:color="000000"/>
            </w:tcBorders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128,4</w:t>
            </w:r>
          </w:p>
        </w:tc>
      </w:tr>
      <w:tr w:rsidR="008040B3" w:rsidRPr="00896703" w:rsidTr="00E50654">
        <w:trPr>
          <w:gridAfter w:val="1"/>
          <w:wAfter w:w="22" w:type="dxa"/>
          <w:trHeight w:val="232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в % к </w:t>
            </w:r>
            <w:proofErr w:type="gramStart"/>
            <w:r w:rsidRPr="00896703">
              <w:rPr>
                <w:sz w:val="24"/>
                <w:szCs w:val="24"/>
              </w:rPr>
              <w:t>пред</w:t>
            </w:r>
            <w:proofErr w:type="gramEnd"/>
            <w:r w:rsidRPr="00896703">
              <w:rPr>
                <w:sz w:val="24"/>
                <w:szCs w:val="24"/>
              </w:rPr>
              <w:t xml:space="preserve">. году в </w:t>
            </w:r>
            <w:proofErr w:type="spellStart"/>
            <w:r w:rsidRPr="00896703">
              <w:rPr>
                <w:sz w:val="24"/>
                <w:szCs w:val="24"/>
              </w:rPr>
              <w:t>действ..ценах</w:t>
            </w:r>
            <w:proofErr w:type="spellEnd"/>
            <w:r w:rsidRPr="008967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104,9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105,7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0"/>
            </w:tcBorders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426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Объем продукции сел</w:t>
            </w:r>
            <w:r w:rsidRPr="00896703">
              <w:rPr>
                <w:sz w:val="24"/>
                <w:szCs w:val="24"/>
              </w:rPr>
              <w:t>ь</w:t>
            </w:r>
            <w:r w:rsidRPr="00896703">
              <w:rPr>
                <w:sz w:val="24"/>
                <w:szCs w:val="24"/>
              </w:rPr>
              <w:t>ского хозяйства всех сельхозпрои</w:t>
            </w:r>
            <w:r w:rsidRPr="00896703">
              <w:rPr>
                <w:sz w:val="24"/>
                <w:szCs w:val="24"/>
              </w:rPr>
              <w:t>з</w:t>
            </w:r>
            <w:r w:rsidRPr="00896703">
              <w:rPr>
                <w:sz w:val="24"/>
                <w:szCs w:val="24"/>
              </w:rPr>
              <w:t xml:space="preserve">водителей, млн. </w:t>
            </w:r>
            <w:proofErr w:type="spellStart"/>
            <w:r w:rsidRPr="00896703">
              <w:rPr>
                <w:sz w:val="24"/>
                <w:szCs w:val="24"/>
              </w:rPr>
              <w:t>руб</w:t>
            </w:r>
            <w:proofErr w:type="spellEnd"/>
            <w:r w:rsidRPr="008967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10377,4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15124,9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16486,7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17230,5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17552,0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18355,6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113,9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121,4</w:t>
            </w:r>
          </w:p>
        </w:tc>
      </w:tr>
      <w:tr w:rsidR="008040B3" w:rsidRPr="00896703" w:rsidTr="00E50654">
        <w:trPr>
          <w:gridAfter w:val="1"/>
          <w:wAfter w:w="22" w:type="dxa"/>
          <w:trHeight w:val="22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85,3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128,4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100,3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109,2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110,5</w:t>
            </w:r>
          </w:p>
        </w:tc>
      </w:tr>
      <w:tr w:rsidR="008040B3" w:rsidRPr="00896703" w:rsidTr="00E50654">
        <w:trPr>
          <w:gridAfter w:val="1"/>
          <w:wAfter w:w="22" w:type="dxa"/>
          <w:trHeight w:val="46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Объем услуг по Транспорт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ровке и хранению по полному кругу организ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 xml:space="preserve">ций, млн. 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28,1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0,9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0,9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3,4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3,6</w:t>
            </w:r>
          </w:p>
        </w:tc>
      </w:tr>
      <w:tr w:rsidR="008040B3" w:rsidRPr="00896703" w:rsidTr="00E50654">
        <w:trPr>
          <w:gridAfter w:val="1"/>
          <w:wAfter w:w="22" w:type="dxa"/>
          <w:trHeight w:val="234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дейст</w:t>
            </w:r>
            <w:proofErr w:type="spellEnd"/>
            <w:r w:rsidRPr="00896703">
              <w:rPr>
                <w:sz w:val="24"/>
                <w:szCs w:val="24"/>
              </w:rPr>
              <w:t xml:space="preserve">. ценах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179,9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104,1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10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0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ям, млн</w:t>
            </w:r>
            <w:proofErr w:type="gramStart"/>
            <w:r w:rsidRPr="00896703">
              <w:rPr>
                <w:sz w:val="24"/>
                <w:szCs w:val="24"/>
              </w:rPr>
              <w:t xml:space="preserve"> .</w:t>
            </w:r>
            <w:proofErr w:type="gramEnd"/>
            <w:r w:rsidRPr="00896703">
              <w:rPr>
                <w:sz w:val="24"/>
                <w:szCs w:val="24"/>
              </w:rPr>
              <w:t>руб.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56,6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28,1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0,9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0,9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3,4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     3,6</w:t>
            </w:r>
          </w:p>
        </w:tc>
      </w:tr>
      <w:tr w:rsidR="008040B3" w:rsidRPr="00896703" w:rsidTr="00E50654">
        <w:trPr>
          <w:gridAfter w:val="1"/>
          <w:wAfter w:w="22" w:type="dxa"/>
          <w:trHeight w:val="22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>оду в действ.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49,6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104,1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431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Оборот розничной торго</w:t>
            </w:r>
            <w:r w:rsidRPr="00896703">
              <w:rPr>
                <w:sz w:val="24"/>
                <w:szCs w:val="24"/>
              </w:rPr>
              <w:t>в</w:t>
            </w:r>
            <w:r w:rsidRPr="00896703">
              <w:rPr>
                <w:sz w:val="24"/>
                <w:szCs w:val="24"/>
              </w:rPr>
              <w:t>ли по полному кругу орг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 xml:space="preserve">низаций,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млн. 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3776,0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4313,5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4771,1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5288,5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5742,6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6160,5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122,6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142,8</w:t>
            </w:r>
          </w:p>
        </w:tc>
      </w:tr>
      <w:tr w:rsidR="008040B3" w:rsidRPr="00896703" w:rsidTr="00E50654">
        <w:trPr>
          <w:gridAfter w:val="1"/>
          <w:wAfter w:w="22" w:type="dxa"/>
          <w:trHeight w:val="22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99,0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105,8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96,5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101,9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102,8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98,3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104,3</w:t>
            </w:r>
          </w:p>
        </w:tc>
      </w:tr>
      <w:tr w:rsidR="008040B3" w:rsidRPr="00896703" w:rsidTr="00E50654">
        <w:trPr>
          <w:gridAfter w:val="1"/>
          <w:wAfter w:w="22" w:type="dxa"/>
          <w:trHeight w:val="21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0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lastRenderedPageBreak/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ям, млн</w:t>
            </w:r>
            <w:proofErr w:type="gramStart"/>
            <w:r w:rsidRPr="00896703">
              <w:rPr>
                <w:sz w:val="24"/>
                <w:szCs w:val="24"/>
              </w:rPr>
              <w:t xml:space="preserve"> .</w:t>
            </w:r>
            <w:proofErr w:type="gramEnd"/>
            <w:r w:rsidRPr="00896703">
              <w:rPr>
                <w:sz w:val="24"/>
                <w:szCs w:val="24"/>
              </w:rPr>
              <w:t xml:space="preserve">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1377,0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1698,0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2092,3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2323,7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2518,3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2709,4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136,8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159,6</w:t>
            </w:r>
          </w:p>
        </w:tc>
      </w:tr>
      <w:tr w:rsidR="008040B3" w:rsidRPr="00896703" w:rsidTr="00E50654">
        <w:trPr>
          <w:gridAfter w:val="1"/>
          <w:wAfter w:w="22" w:type="dxa"/>
          <w:trHeight w:val="20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128,2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114,2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107,5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109,8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116,6</w:t>
            </w:r>
          </w:p>
        </w:tc>
      </w:tr>
      <w:tr w:rsidR="008040B3" w:rsidRPr="00896703" w:rsidTr="00E50654">
        <w:trPr>
          <w:gridAfter w:val="1"/>
          <w:wAfter w:w="22" w:type="dxa"/>
          <w:trHeight w:val="44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Оборот общественного пит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>ния по полному кругу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заций,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млн. 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67,6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71,3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77,0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81,7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86,5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92,2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114,6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129,3</w:t>
            </w:r>
          </w:p>
        </w:tc>
      </w:tr>
      <w:tr w:rsidR="008040B3" w:rsidRPr="00896703" w:rsidTr="00E50654">
        <w:trPr>
          <w:gridAfter w:val="1"/>
          <w:wAfter w:w="22" w:type="dxa"/>
          <w:trHeight w:val="20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94,9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101,6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101,1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105,7</w:t>
            </w:r>
          </w:p>
        </w:tc>
      </w:tr>
      <w:tr w:rsidR="008040B3" w:rsidRPr="00896703" w:rsidTr="00E50654">
        <w:trPr>
          <w:gridAfter w:val="1"/>
          <w:wAfter w:w="22" w:type="dxa"/>
          <w:trHeight w:val="234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0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ям, млн. 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18,6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23,8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25,4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27,1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128,0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145,5</w:t>
            </w:r>
          </w:p>
        </w:tc>
      </w:tr>
      <w:tr w:rsidR="008040B3" w:rsidRPr="00896703" w:rsidTr="00E50654">
        <w:trPr>
          <w:trHeight w:val="282"/>
        </w:trPr>
        <w:tc>
          <w:tcPr>
            <w:tcW w:w="3269" w:type="dxa"/>
            <w:gridSpan w:val="2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8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93,6</w:t>
            </w:r>
          </w:p>
        </w:tc>
        <w:tc>
          <w:tcPr>
            <w:tcW w:w="806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94,8</w:t>
            </w:r>
          </w:p>
        </w:tc>
        <w:tc>
          <w:tcPr>
            <w:tcW w:w="897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110,5</w:t>
            </w:r>
          </w:p>
        </w:tc>
        <w:tc>
          <w:tcPr>
            <w:tcW w:w="799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102,2</w:t>
            </w:r>
          </w:p>
        </w:tc>
        <w:tc>
          <w:tcPr>
            <w:tcW w:w="835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102,5</w:t>
            </w:r>
          </w:p>
        </w:tc>
        <w:tc>
          <w:tcPr>
            <w:tcW w:w="895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102,8</w:t>
            </w:r>
          </w:p>
        </w:tc>
        <w:tc>
          <w:tcPr>
            <w:tcW w:w="816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112,9</w:t>
            </w:r>
          </w:p>
        </w:tc>
        <w:tc>
          <w:tcPr>
            <w:tcW w:w="835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119,0</w:t>
            </w:r>
          </w:p>
        </w:tc>
      </w:tr>
      <w:tr w:rsidR="008040B3" w:rsidRPr="00896703" w:rsidTr="00E50654">
        <w:trPr>
          <w:trHeight w:val="282"/>
        </w:trPr>
        <w:tc>
          <w:tcPr>
            <w:tcW w:w="3269" w:type="dxa"/>
            <w:gridSpan w:val="2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8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06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97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9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35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95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16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35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896703">
              <w:rPr>
                <w:sz w:val="24"/>
                <w:szCs w:val="24"/>
                <w:lang w:val="en-US"/>
              </w:rPr>
              <w:t>9</w:t>
            </w:r>
          </w:p>
        </w:tc>
      </w:tr>
      <w:tr w:rsidR="008040B3" w:rsidRPr="00896703" w:rsidTr="00E50654">
        <w:trPr>
          <w:gridAfter w:val="1"/>
          <w:wAfter w:w="22" w:type="dxa"/>
          <w:trHeight w:val="853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hanging="6"/>
              <w:rPr>
                <w:sz w:val="24"/>
                <w:szCs w:val="24"/>
              </w:rPr>
            </w:pPr>
          </w:p>
          <w:p w:rsidR="008040B3" w:rsidRPr="00896703" w:rsidRDefault="008040B3" w:rsidP="00896703">
            <w:pPr>
              <w:pStyle w:val="TableParagraph"/>
              <w:ind w:hanging="6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Инвестиции в основной кап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тал за счет всех и</w:t>
            </w:r>
            <w:r w:rsidRPr="00896703">
              <w:rPr>
                <w:sz w:val="24"/>
                <w:szCs w:val="24"/>
              </w:rPr>
              <w:t>с</w:t>
            </w:r>
            <w:r w:rsidRPr="00896703">
              <w:rPr>
                <w:sz w:val="24"/>
                <w:szCs w:val="24"/>
              </w:rPr>
              <w:t xml:space="preserve">точников </w:t>
            </w:r>
            <w:proofErr w:type="spellStart"/>
            <w:proofErr w:type="gramStart"/>
            <w:r w:rsidRPr="00896703">
              <w:rPr>
                <w:sz w:val="24"/>
                <w:szCs w:val="24"/>
              </w:rPr>
              <w:t>финансирова-ния</w:t>
            </w:r>
            <w:proofErr w:type="spellEnd"/>
            <w:proofErr w:type="gramEnd"/>
            <w:r w:rsidRPr="00896703">
              <w:rPr>
                <w:sz w:val="24"/>
                <w:szCs w:val="24"/>
              </w:rPr>
              <w:t xml:space="preserve"> (без нефо</w:t>
            </w:r>
            <w:r w:rsidRPr="00896703">
              <w:rPr>
                <w:sz w:val="24"/>
                <w:szCs w:val="24"/>
              </w:rPr>
              <w:t>р</w:t>
            </w:r>
            <w:r w:rsidRPr="00896703">
              <w:rPr>
                <w:sz w:val="24"/>
                <w:szCs w:val="24"/>
              </w:rPr>
              <w:t>мальной экономики) по по</w:t>
            </w:r>
            <w:r w:rsidRPr="00896703">
              <w:rPr>
                <w:sz w:val="24"/>
                <w:szCs w:val="24"/>
              </w:rPr>
              <w:t>л</w:t>
            </w:r>
            <w:r w:rsidRPr="00896703">
              <w:rPr>
                <w:sz w:val="24"/>
                <w:szCs w:val="24"/>
              </w:rPr>
              <w:t xml:space="preserve">ному кругу организаций, </w:t>
            </w:r>
          </w:p>
          <w:p w:rsidR="008040B3" w:rsidRPr="00896703" w:rsidRDefault="008040B3" w:rsidP="00896703">
            <w:pPr>
              <w:pStyle w:val="TableParagraph"/>
              <w:ind w:hanging="6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млн. руб.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1110,7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1288,2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1441,1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1561,6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1661,8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1744,7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121,2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135,4</w:t>
            </w:r>
          </w:p>
        </w:tc>
      </w:tr>
      <w:tr w:rsidR="008040B3" w:rsidRPr="00896703" w:rsidTr="00E50654">
        <w:trPr>
          <w:gridAfter w:val="1"/>
          <w:wAfter w:w="22" w:type="dxa"/>
          <w:trHeight w:val="21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110,9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101,1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101,9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103,2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0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ям, млн. 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792,9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1018,8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1140,2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1239,0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1320,0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1385,0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121,6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135,9</w:t>
            </w:r>
          </w:p>
        </w:tc>
      </w:tr>
      <w:tr w:rsidR="008040B3" w:rsidRPr="00896703" w:rsidTr="00E50654">
        <w:trPr>
          <w:gridAfter w:val="1"/>
          <w:wAfter w:w="22" w:type="dxa"/>
          <w:trHeight w:val="22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89,3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122,8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101,7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101,2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102,2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103,5</w:t>
            </w:r>
          </w:p>
        </w:tc>
      </w:tr>
      <w:tr w:rsidR="008040B3" w:rsidRPr="00896703" w:rsidTr="00E50654">
        <w:trPr>
          <w:gridAfter w:val="1"/>
          <w:wAfter w:w="22" w:type="dxa"/>
          <w:trHeight w:val="702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hanging="2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Объем выполненных р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>бот по виду деятельности "строител</w:t>
            </w:r>
            <w:r w:rsidRPr="00896703">
              <w:rPr>
                <w:sz w:val="24"/>
                <w:szCs w:val="24"/>
              </w:rPr>
              <w:t>ь</w:t>
            </w:r>
            <w:r w:rsidRPr="00896703">
              <w:rPr>
                <w:sz w:val="24"/>
                <w:szCs w:val="24"/>
              </w:rPr>
              <w:t>ство" (без неформальной эк</w:t>
            </w:r>
            <w:r w:rsidRPr="00896703">
              <w:rPr>
                <w:sz w:val="24"/>
                <w:szCs w:val="24"/>
              </w:rPr>
              <w:t>о</w:t>
            </w:r>
            <w:r w:rsidRPr="00896703">
              <w:rPr>
                <w:sz w:val="24"/>
                <w:szCs w:val="24"/>
              </w:rPr>
              <w:t xml:space="preserve">номики) по </w:t>
            </w:r>
            <w:proofErr w:type="spellStart"/>
            <w:proofErr w:type="gramStart"/>
            <w:r w:rsidRPr="00896703">
              <w:rPr>
                <w:sz w:val="24"/>
                <w:szCs w:val="24"/>
              </w:rPr>
              <w:t>пол-ному</w:t>
            </w:r>
            <w:proofErr w:type="spellEnd"/>
            <w:proofErr w:type="gramEnd"/>
            <w:r w:rsidRPr="00896703">
              <w:rPr>
                <w:sz w:val="24"/>
                <w:szCs w:val="24"/>
              </w:rPr>
              <w:t xml:space="preserve"> кругу о</w:t>
            </w:r>
            <w:r w:rsidRPr="00896703">
              <w:rPr>
                <w:sz w:val="24"/>
                <w:szCs w:val="24"/>
              </w:rPr>
              <w:t>р</w:t>
            </w:r>
            <w:r w:rsidRPr="00896703">
              <w:rPr>
                <w:sz w:val="24"/>
                <w:szCs w:val="24"/>
              </w:rPr>
              <w:t>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заций, млн. 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29,4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32,9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35,8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38,7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41,8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121,7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142,2</w:t>
            </w:r>
          </w:p>
        </w:tc>
      </w:tr>
      <w:tr w:rsidR="008040B3" w:rsidRPr="00896703" w:rsidTr="00E50654">
        <w:trPr>
          <w:gridAfter w:val="1"/>
          <w:wAfter w:w="22" w:type="dxa"/>
          <w:trHeight w:val="220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126,4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101,9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102,7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102,3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108,3</w:t>
            </w:r>
          </w:p>
        </w:tc>
      </w:tr>
      <w:tr w:rsidR="008040B3" w:rsidRPr="00896703" w:rsidTr="00E50654">
        <w:trPr>
          <w:gridAfter w:val="1"/>
          <w:wAfter w:w="22" w:type="dxa"/>
          <w:trHeight w:val="210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34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ям, млн. руб.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</w:tr>
      <w:tr w:rsidR="008040B3" w:rsidRPr="00896703" w:rsidTr="00E50654">
        <w:trPr>
          <w:gridAfter w:val="1"/>
          <w:wAfter w:w="22" w:type="dxa"/>
          <w:trHeight w:val="21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>нах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</w:tr>
      <w:tr w:rsidR="008040B3" w:rsidRPr="00896703" w:rsidTr="00E50654">
        <w:trPr>
          <w:gridAfter w:val="1"/>
          <w:wAfter w:w="22" w:type="dxa"/>
          <w:trHeight w:val="71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hanging="6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Доходы предприятий курор</w:t>
            </w:r>
            <w:r w:rsidRPr="00896703">
              <w:rPr>
                <w:sz w:val="24"/>
                <w:szCs w:val="24"/>
              </w:rPr>
              <w:t>т</w:t>
            </w:r>
            <w:r w:rsidRPr="00896703">
              <w:rPr>
                <w:sz w:val="24"/>
                <w:szCs w:val="24"/>
              </w:rPr>
              <w:t>но-туристического комплекса - всего (с уч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>том доходов малых предприятий и физических лиц), млн. руб.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3,7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5,3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5,4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144,3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147,0</w:t>
            </w:r>
          </w:p>
        </w:tc>
      </w:tr>
      <w:tr w:rsidR="008040B3" w:rsidRPr="00896703" w:rsidTr="00E50654">
        <w:trPr>
          <w:gridAfter w:val="1"/>
          <w:wAfter w:w="22" w:type="dxa"/>
          <w:trHeight w:val="215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нах </w:t>
            </w:r>
          </w:p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61,2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242,0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101,7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102,4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104,0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109,1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lastRenderedPageBreak/>
              <w:t>доходы коллективных средств ра</w:t>
            </w:r>
            <w:r w:rsidRPr="00896703">
              <w:rPr>
                <w:sz w:val="24"/>
                <w:szCs w:val="24"/>
              </w:rPr>
              <w:t>з</w:t>
            </w:r>
            <w:r w:rsidRPr="00896703">
              <w:rPr>
                <w:sz w:val="24"/>
                <w:szCs w:val="24"/>
              </w:rPr>
              <w:t>мещения, млн. руб.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3,7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5,3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5,5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144,3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155,2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 xml:space="preserve">оду в </w:t>
            </w:r>
            <w:proofErr w:type="spellStart"/>
            <w:r w:rsidRPr="00896703">
              <w:rPr>
                <w:sz w:val="24"/>
                <w:szCs w:val="24"/>
              </w:rPr>
              <w:t>сопост</w:t>
            </w:r>
            <w:proofErr w:type="spellEnd"/>
            <w:r w:rsidRPr="00896703">
              <w:rPr>
                <w:sz w:val="24"/>
                <w:szCs w:val="24"/>
              </w:rPr>
              <w:t>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>нах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71,2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101,7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102,4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104,0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109,1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Среднегодовой уровень рег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стрируемой безраб</w:t>
            </w:r>
            <w:r w:rsidRPr="00896703">
              <w:rPr>
                <w:sz w:val="24"/>
                <w:szCs w:val="24"/>
              </w:rPr>
              <w:t>о</w:t>
            </w:r>
            <w:r w:rsidRPr="00896703">
              <w:rPr>
                <w:sz w:val="24"/>
                <w:szCs w:val="24"/>
              </w:rPr>
              <w:t>тицы (</w:t>
            </w: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численн</w:t>
            </w:r>
            <w:r w:rsidRPr="00896703">
              <w:rPr>
                <w:sz w:val="24"/>
                <w:szCs w:val="24"/>
              </w:rPr>
              <w:t>о</w:t>
            </w:r>
            <w:r w:rsidRPr="00896703">
              <w:rPr>
                <w:sz w:val="24"/>
                <w:szCs w:val="24"/>
              </w:rPr>
              <w:t>сти рабочей силы)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1,0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Сальдированный фина</w:t>
            </w:r>
            <w:r w:rsidRPr="00896703">
              <w:rPr>
                <w:sz w:val="24"/>
                <w:szCs w:val="24"/>
              </w:rPr>
              <w:t>н</w:t>
            </w:r>
            <w:r w:rsidRPr="00896703">
              <w:rPr>
                <w:sz w:val="24"/>
                <w:szCs w:val="24"/>
              </w:rPr>
              <w:t>совый результат по по</w:t>
            </w:r>
            <w:r w:rsidRPr="00896703">
              <w:rPr>
                <w:sz w:val="24"/>
                <w:szCs w:val="24"/>
              </w:rPr>
              <w:t>л</w:t>
            </w:r>
            <w:r w:rsidRPr="00896703">
              <w:rPr>
                <w:sz w:val="24"/>
                <w:szCs w:val="24"/>
              </w:rPr>
              <w:t>ному кругу организ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>ций, млн. руб.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1174,4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2434,1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2518,3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2709,2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2929,5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3190,6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111,3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131,1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207,3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107,6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108,1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ям, млн. руб.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1155,9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1970,7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2112,6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2287,4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2486,0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2722,2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116,1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138,1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>оду в действ.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>нах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170,5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107,2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108,3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108,7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109,5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Прибыль прибыльных пре</w:t>
            </w:r>
            <w:r w:rsidRPr="00896703">
              <w:rPr>
                <w:sz w:val="24"/>
                <w:szCs w:val="24"/>
              </w:rPr>
              <w:t>д</w:t>
            </w:r>
            <w:r w:rsidRPr="00896703">
              <w:rPr>
                <w:sz w:val="24"/>
                <w:szCs w:val="24"/>
              </w:rPr>
              <w:t>приятий по полному кругу о</w:t>
            </w:r>
            <w:r w:rsidRPr="00896703">
              <w:rPr>
                <w:sz w:val="24"/>
                <w:szCs w:val="24"/>
              </w:rPr>
              <w:t>р</w:t>
            </w:r>
            <w:r w:rsidRPr="00896703">
              <w:rPr>
                <w:sz w:val="24"/>
                <w:szCs w:val="24"/>
              </w:rPr>
              <w:t>ганизаций,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 млн. руб.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1234,8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2454,2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2532,9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2723,3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2943,4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3204,4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111,0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130,6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198,8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107,5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108,1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ям, млн. руб.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1160,1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1977,8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2115,8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2290,8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2489,6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2726,1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115,8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137,8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>оду в действ.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>нах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170,5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107,0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108,3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108,7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109,5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Убыток по всем видам де</w:t>
            </w:r>
            <w:r w:rsidRPr="00896703">
              <w:rPr>
                <w:sz w:val="24"/>
                <w:szCs w:val="24"/>
              </w:rPr>
              <w:t>я</w:t>
            </w:r>
            <w:r w:rsidRPr="00896703">
              <w:rPr>
                <w:sz w:val="24"/>
                <w:szCs w:val="24"/>
              </w:rPr>
              <w:t xml:space="preserve">тельности по полному кругу организаций,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млн. руб.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60,4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20,1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14,1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13,8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70,1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68,7</w:t>
            </w:r>
          </w:p>
        </w:tc>
      </w:tr>
      <w:tr w:rsidR="008040B3" w:rsidRPr="00896703" w:rsidTr="00E50654">
        <w:trPr>
          <w:gridAfter w:val="1"/>
          <w:wAfter w:w="22" w:type="dxa"/>
          <w:trHeight w:val="247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  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33,3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72,6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96,6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97,9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ям, млн. руб.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7,1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3,3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46,5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54,9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в % к пред</w:t>
            </w:r>
            <w:proofErr w:type="gramStart"/>
            <w:r w:rsidRPr="00896703">
              <w:rPr>
                <w:sz w:val="24"/>
                <w:szCs w:val="24"/>
              </w:rPr>
              <w:t>.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gramStart"/>
            <w:r w:rsidRPr="00896703">
              <w:rPr>
                <w:sz w:val="24"/>
                <w:szCs w:val="24"/>
              </w:rPr>
              <w:t>г</w:t>
            </w:r>
            <w:proofErr w:type="gramEnd"/>
            <w:r w:rsidRPr="00896703">
              <w:rPr>
                <w:sz w:val="24"/>
                <w:szCs w:val="24"/>
              </w:rPr>
              <w:t>оду в действ. ц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>нах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bottom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169,0</w:t>
            </w:r>
          </w:p>
        </w:tc>
        <w:tc>
          <w:tcPr>
            <w:tcW w:w="850" w:type="dxa"/>
            <w:vAlign w:val="bottom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45,1</w:t>
            </w:r>
          </w:p>
        </w:tc>
        <w:tc>
          <w:tcPr>
            <w:tcW w:w="851" w:type="dxa"/>
            <w:gridSpan w:val="3"/>
            <w:vAlign w:val="bottom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103,1</w:t>
            </w:r>
          </w:p>
        </w:tc>
        <w:tc>
          <w:tcPr>
            <w:tcW w:w="850" w:type="dxa"/>
            <w:gridSpan w:val="2"/>
            <w:vAlign w:val="bottom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109,1</w:t>
            </w:r>
          </w:p>
        </w:tc>
        <w:tc>
          <w:tcPr>
            <w:tcW w:w="851" w:type="dxa"/>
            <w:vAlign w:val="bottom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108,3</w:t>
            </w:r>
          </w:p>
        </w:tc>
        <w:tc>
          <w:tcPr>
            <w:tcW w:w="851" w:type="dxa"/>
            <w:gridSpan w:val="3"/>
            <w:vAlign w:val="bottom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8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Фонд заработной платы по полному кругу  организ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 xml:space="preserve">ций без </w:t>
            </w:r>
            <w:proofErr w:type="spellStart"/>
            <w:proofErr w:type="gramStart"/>
            <w:r w:rsidRPr="00896703">
              <w:rPr>
                <w:sz w:val="24"/>
                <w:szCs w:val="24"/>
              </w:rPr>
              <w:t>централизо</w:t>
            </w:r>
            <w:proofErr w:type="spellEnd"/>
            <w:r w:rsidRPr="00896703">
              <w:rPr>
                <w:sz w:val="24"/>
                <w:szCs w:val="24"/>
              </w:rPr>
              <w:t>-ванного</w:t>
            </w:r>
            <w:proofErr w:type="gramEnd"/>
            <w:r w:rsidRPr="00896703">
              <w:rPr>
                <w:sz w:val="24"/>
                <w:szCs w:val="24"/>
              </w:rPr>
              <w:t xml:space="preserve"> </w:t>
            </w:r>
            <w:proofErr w:type="spellStart"/>
            <w:r w:rsidRPr="00896703">
              <w:rPr>
                <w:sz w:val="24"/>
                <w:szCs w:val="24"/>
              </w:rPr>
              <w:t>досч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>та</w:t>
            </w:r>
            <w:proofErr w:type="spellEnd"/>
            <w:r w:rsidRPr="00896703">
              <w:rPr>
                <w:sz w:val="24"/>
                <w:szCs w:val="24"/>
              </w:rPr>
              <w:t>, млн. руб.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2444,3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2503,3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2795,5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3010,8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3195,5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3410,5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120,3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136,2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 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102,4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111,7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107,7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106,1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ям, млн. руб.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2172,4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2240,1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2542,8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2745,5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2924,5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3105,8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122,6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138,6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103,1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113,5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108,0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106,5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Численность работающих для </w:t>
            </w:r>
            <w:r w:rsidRPr="00896703">
              <w:rPr>
                <w:sz w:val="24"/>
                <w:szCs w:val="24"/>
              </w:rPr>
              <w:lastRenderedPageBreak/>
              <w:t>расчета среднемесячной зар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>ботной платы по полному кр</w:t>
            </w:r>
            <w:r w:rsidRPr="00896703">
              <w:rPr>
                <w:sz w:val="24"/>
                <w:szCs w:val="24"/>
              </w:rPr>
              <w:t>у</w:t>
            </w:r>
            <w:r w:rsidRPr="00896703">
              <w:rPr>
                <w:sz w:val="24"/>
                <w:szCs w:val="24"/>
              </w:rPr>
              <w:t xml:space="preserve">гу организаций </w:t>
            </w:r>
            <w:proofErr w:type="gramStart"/>
            <w:r w:rsidRPr="00896703">
              <w:rPr>
                <w:sz w:val="24"/>
                <w:szCs w:val="24"/>
              </w:rPr>
              <w:t>без</w:t>
            </w:r>
            <w:proofErr w:type="gramEnd"/>
            <w:r w:rsidRPr="00896703">
              <w:rPr>
                <w:sz w:val="24"/>
                <w:szCs w:val="24"/>
              </w:rPr>
              <w:t xml:space="preserve"> централ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зованн</w:t>
            </w:r>
            <w:r w:rsidRPr="00896703">
              <w:rPr>
                <w:sz w:val="24"/>
                <w:szCs w:val="24"/>
              </w:rPr>
              <w:t>о</w:t>
            </w:r>
            <w:r w:rsidRPr="00896703">
              <w:rPr>
                <w:sz w:val="24"/>
                <w:szCs w:val="24"/>
              </w:rPr>
              <w:t xml:space="preserve">го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896703">
              <w:rPr>
                <w:sz w:val="24"/>
                <w:szCs w:val="24"/>
              </w:rPr>
              <w:t>досчета</w:t>
            </w:r>
            <w:proofErr w:type="spellEnd"/>
            <w:r w:rsidRPr="00896703">
              <w:rPr>
                <w:sz w:val="24"/>
                <w:szCs w:val="24"/>
              </w:rPr>
              <w:t>, тыс. чел.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lastRenderedPageBreak/>
              <w:t>6,560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6,154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6,070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6,145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6,166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6,206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99,9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100,9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lastRenderedPageBreak/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 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93,8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101,2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100,3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из общего объема: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 крупным и средним орган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>зациям, тыс. чел.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5,701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5,444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5,285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5,352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5,405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5,430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98,3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99,7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95,5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97,1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101,3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5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Среднемесячная зарабо</w:t>
            </w:r>
            <w:r w:rsidRPr="00896703">
              <w:rPr>
                <w:sz w:val="24"/>
                <w:szCs w:val="24"/>
              </w:rPr>
              <w:t>т</w:t>
            </w:r>
            <w:r w:rsidRPr="00896703">
              <w:rPr>
                <w:sz w:val="24"/>
                <w:szCs w:val="24"/>
              </w:rPr>
              <w:t>ная плата по полному кругу орг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 xml:space="preserve">низаций </w:t>
            </w:r>
            <w:proofErr w:type="gramStart"/>
            <w:r w:rsidRPr="00896703">
              <w:rPr>
                <w:sz w:val="24"/>
                <w:szCs w:val="24"/>
              </w:rPr>
              <w:t>без</w:t>
            </w:r>
            <w:proofErr w:type="gramEnd"/>
            <w:r w:rsidRPr="00896703">
              <w:rPr>
                <w:sz w:val="24"/>
                <w:szCs w:val="24"/>
              </w:rPr>
              <w:t xml:space="preserve"> централизованн</w:t>
            </w:r>
            <w:r w:rsidRPr="00896703">
              <w:rPr>
                <w:sz w:val="24"/>
                <w:szCs w:val="24"/>
              </w:rPr>
              <w:t>о</w:t>
            </w:r>
            <w:r w:rsidRPr="00896703">
              <w:rPr>
                <w:sz w:val="24"/>
                <w:szCs w:val="24"/>
              </w:rPr>
              <w:t xml:space="preserve">го </w:t>
            </w:r>
          </w:p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proofErr w:type="spellStart"/>
            <w:r w:rsidRPr="00896703">
              <w:rPr>
                <w:sz w:val="24"/>
                <w:szCs w:val="24"/>
              </w:rPr>
              <w:t>досчета</w:t>
            </w:r>
            <w:proofErr w:type="spellEnd"/>
            <w:r w:rsidRPr="00896703">
              <w:rPr>
                <w:sz w:val="24"/>
                <w:szCs w:val="24"/>
              </w:rPr>
              <w:t>, рублей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31050,6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33898,5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38378,6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40829,9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43187,1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45795,7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120,4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135,1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109,2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113,2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106,4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105,8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Среднемесячная зарабо</w:t>
            </w:r>
            <w:r w:rsidRPr="00896703">
              <w:rPr>
                <w:sz w:val="24"/>
                <w:szCs w:val="24"/>
              </w:rPr>
              <w:t>т</w:t>
            </w:r>
            <w:r w:rsidRPr="00896703">
              <w:rPr>
                <w:sz w:val="24"/>
                <w:szCs w:val="24"/>
              </w:rPr>
              <w:t>ная плата по крупным и средним организациям, рублей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31754,7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34290,7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40094,6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42748,8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45089,4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47664,2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124,7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139,0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108,0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116,9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106,6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105,5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Полная учетная стоимость о</w:t>
            </w:r>
            <w:r w:rsidRPr="00896703">
              <w:rPr>
                <w:sz w:val="24"/>
                <w:szCs w:val="24"/>
              </w:rPr>
              <w:t>с</w:t>
            </w:r>
            <w:r w:rsidRPr="00896703">
              <w:rPr>
                <w:sz w:val="24"/>
                <w:szCs w:val="24"/>
              </w:rPr>
              <w:t>новных фондов на конец года, млн. руб.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7355,7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7995,3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8460,0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8957,0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9502,0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10102,0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112,0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126,3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ind w:firstLine="3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108,7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105,9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106,1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106,3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Количество субъектов м</w:t>
            </w:r>
            <w:r w:rsidRPr="00896703">
              <w:rPr>
                <w:sz w:val="24"/>
                <w:szCs w:val="24"/>
              </w:rPr>
              <w:t>а</w:t>
            </w:r>
            <w:r w:rsidRPr="00896703">
              <w:rPr>
                <w:sz w:val="24"/>
                <w:szCs w:val="24"/>
              </w:rPr>
              <w:t>лого и среднего предпринимател</w:t>
            </w:r>
            <w:r w:rsidRPr="00896703">
              <w:rPr>
                <w:sz w:val="24"/>
                <w:szCs w:val="24"/>
              </w:rPr>
              <w:t>ь</w:t>
            </w:r>
            <w:r w:rsidRPr="00896703">
              <w:rPr>
                <w:sz w:val="24"/>
                <w:szCs w:val="24"/>
              </w:rPr>
              <w:t>ства, ед</w:t>
            </w:r>
            <w:r w:rsidRPr="00896703">
              <w:rPr>
                <w:sz w:val="24"/>
                <w:szCs w:val="24"/>
              </w:rPr>
              <w:t>и</w:t>
            </w:r>
            <w:r w:rsidRPr="00896703">
              <w:rPr>
                <w:sz w:val="24"/>
                <w:szCs w:val="24"/>
              </w:rPr>
              <w:t xml:space="preserve">ниц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970,0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936,0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948,0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949,0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953,0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955,0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101,4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102,0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96,5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100,4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Среднесписочная числе</w:t>
            </w:r>
            <w:r w:rsidRPr="00896703">
              <w:rPr>
                <w:sz w:val="24"/>
                <w:szCs w:val="24"/>
              </w:rPr>
              <w:t>н</w:t>
            </w:r>
            <w:r w:rsidRPr="00896703">
              <w:rPr>
                <w:sz w:val="24"/>
                <w:szCs w:val="24"/>
              </w:rPr>
              <w:t>ность работников субъе</w:t>
            </w:r>
            <w:r w:rsidRPr="00896703">
              <w:rPr>
                <w:sz w:val="24"/>
                <w:szCs w:val="24"/>
              </w:rPr>
              <w:t>к</w:t>
            </w:r>
            <w:r w:rsidRPr="00896703">
              <w:rPr>
                <w:sz w:val="24"/>
                <w:szCs w:val="24"/>
              </w:rPr>
              <w:t xml:space="preserve">тов МСП, человек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2055,0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2208,0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2217,0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2220,0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2225,0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2229,0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100,5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101,0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 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100,2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100,2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 xml:space="preserve">Численность постоянного населения </w:t>
            </w:r>
          </w:p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(</w:t>
            </w:r>
            <w:proofErr w:type="gramStart"/>
            <w:r w:rsidRPr="00896703">
              <w:rPr>
                <w:sz w:val="24"/>
                <w:szCs w:val="24"/>
              </w:rPr>
              <w:t>среднегодовая</w:t>
            </w:r>
            <w:proofErr w:type="gramEnd"/>
            <w:r w:rsidRPr="00896703">
              <w:rPr>
                <w:sz w:val="24"/>
                <w:szCs w:val="24"/>
              </w:rPr>
              <w:t>), тыс. ч</w:t>
            </w:r>
            <w:r w:rsidRPr="00896703">
              <w:rPr>
                <w:sz w:val="24"/>
                <w:szCs w:val="24"/>
              </w:rPr>
              <w:t>е</w:t>
            </w:r>
            <w:r w:rsidRPr="00896703">
              <w:rPr>
                <w:sz w:val="24"/>
                <w:szCs w:val="24"/>
              </w:rPr>
              <w:t xml:space="preserve">ловек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35,007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34,529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33,963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33,462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32,981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32,511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96,9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94,2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 </w:t>
            </w:r>
          </w:p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,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98,6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98,5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98,6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40B3" w:rsidRPr="00896703" w:rsidTr="00E50654">
        <w:trPr>
          <w:gridAfter w:val="1"/>
          <w:wAfter w:w="22" w:type="dxa"/>
          <w:trHeight w:val="732"/>
        </w:trPr>
        <w:tc>
          <w:tcPr>
            <w:tcW w:w="3261" w:type="dxa"/>
          </w:tcPr>
          <w:p w:rsidR="008040B3" w:rsidRPr="00896703" w:rsidRDefault="008040B3" w:rsidP="00896703">
            <w:pPr>
              <w:widowControl w:val="0"/>
              <w:tabs>
                <w:tab w:val="left" w:pos="26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Среднегодовая числе</w:t>
            </w: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ность занятых в экономике, тыс. ч</w:t>
            </w: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ловек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13,044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12,894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12,998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13,274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13,358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13,431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102,9</w:t>
            </w: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widowControl w:val="0"/>
              <w:tabs>
                <w:tab w:val="left" w:pos="26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703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8040B3" w:rsidRPr="00896703" w:rsidTr="00E50654">
        <w:trPr>
          <w:gridAfter w:val="1"/>
          <w:wAfter w:w="22" w:type="dxa"/>
          <w:trHeight w:val="229"/>
        </w:trPr>
        <w:tc>
          <w:tcPr>
            <w:tcW w:w="3261" w:type="dxa"/>
          </w:tcPr>
          <w:p w:rsidR="008040B3" w:rsidRPr="00896703" w:rsidRDefault="008040B3" w:rsidP="00896703">
            <w:pPr>
              <w:pStyle w:val="TableParagraph"/>
              <w:jc w:val="right"/>
              <w:rPr>
                <w:sz w:val="24"/>
                <w:szCs w:val="24"/>
              </w:rPr>
            </w:pPr>
            <w:proofErr w:type="gramStart"/>
            <w:r w:rsidRPr="00896703">
              <w:rPr>
                <w:sz w:val="24"/>
                <w:szCs w:val="24"/>
              </w:rPr>
              <w:t>в</w:t>
            </w:r>
            <w:proofErr w:type="gramEnd"/>
            <w:r w:rsidRPr="00896703">
              <w:rPr>
                <w:sz w:val="24"/>
                <w:szCs w:val="24"/>
              </w:rPr>
              <w:t xml:space="preserve"> % </w:t>
            </w:r>
            <w:proofErr w:type="gramStart"/>
            <w:r w:rsidRPr="00896703">
              <w:rPr>
                <w:sz w:val="24"/>
                <w:szCs w:val="24"/>
              </w:rPr>
              <w:t>к</w:t>
            </w:r>
            <w:proofErr w:type="gramEnd"/>
            <w:r w:rsidRPr="00896703">
              <w:rPr>
                <w:sz w:val="24"/>
                <w:szCs w:val="24"/>
              </w:rPr>
              <w:t xml:space="preserve"> предыдущему году  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98,9</w:t>
            </w:r>
          </w:p>
        </w:tc>
        <w:tc>
          <w:tcPr>
            <w:tcW w:w="850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100,8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102,1</w:t>
            </w:r>
          </w:p>
        </w:tc>
        <w:tc>
          <w:tcPr>
            <w:tcW w:w="850" w:type="dxa"/>
            <w:gridSpan w:val="2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100,6</w:t>
            </w:r>
          </w:p>
        </w:tc>
        <w:tc>
          <w:tcPr>
            <w:tcW w:w="851" w:type="dxa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  <w:r w:rsidRPr="00896703">
              <w:rPr>
                <w:sz w:val="24"/>
                <w:szCs w:val="24"/>
              </w:rPr>
              <w:t>100,5</w:t>
            </w:r>
          </w:p>
        </w:tc>
        <w:tc>
          <w:tcPr>
            <w:tcW w:w="851" w:type="dxa"/>
            <w:gridSpan w:val="3"/>
            <w:vAlign w:val="center"/>
          </w:tcPr>
          <w:p w:rsidR="008040B3" w:rsidRPr="00896703" w:rsidRDefault="008040B3" w:rsidP="0089670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8040B3" w:rsidRPr="00896703" w:rsidRDefault="008040B3" w:rsidP="00896703">
            <w:pPr>
              <w:widowControl w:val="0"/>
              <w:tabs>
                <w:tab w:val="left" w:pos="26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703">
        <w:rPr>
          <w:rFonts w:ascii="Times New Roman" w:hAnsi="Times New Roman" w:cs="Times New Roman"/>
          <w:sz w:val="24"/>
          <w:szCs w:val="24"/>
        </w:rPr>
        <w:t>Начальник отдела экономики</w:t>
      </w: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703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8040B3" w:rsidRPr="00896703" w:rsidRDefault="008040B3" w:rsidP="0089670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703">
        <w:rPr>
          <w:rFonts w:ascii="Times New Roman" w:hAnsi="Times New Roman" w:cs="Times New Roman"/>
          <w:sz w:val="24"/>
          <w:szCs w:val="24"/>
        </w:rPr>
        <w:t xml:space="preserve">Щербиновский район                                                                           А.Ю. </w:t>
      </w:r>
      <w:proofErr w:type="spellStart"/>
      <w:r w:rsidRPr="00896703">
        <w:rPr>
          <w:rFonts w:ascii="Times New Roman" w:hAnsi="Times New Roman" w:cs="Times New Roman"/>
          <w:sz w:val="24"/>
          <w:szCs w:val="24"/>
        </w:rPr>
        <w:t>Жучкова</w:t>
      </w:r>
      <w:proofErr w:type="spellEnd"/>
    </w:p>
    <w:p w:rsidR="008040B3" w:rsidRPr="00896703" w:rsidRDefault="008040B3" w:rsidP="00896703">
      <w:pPr>
        <w:widowControl w:val="0"/>
        <w:tabs>
          <w:tab w:val="left" w:pos="26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703">
        <w:rPr>
          <w:rFonts w:ascii="Times New Roman" w:hAnsi="Times New Roman" w:cs="Times New Roman"/>
          <w:sz w:val="24"/>
          <w:szCs w:val="24"/>
        </w:rPr>
        <w:tab/>
      </w:r>
    </w:p>
    <w:p w:rsidR="008040B3" w:rsidRPr="00896703" w:rsidRDefault="008040B3" w:rsidP="0089670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040B3" w:rsidRPr="00896703" w:rsidSect="0025225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33B" w:rsidRDefault="006A733B" w:rsidP="00F2103C">
      <w:pPr>
        <w:spacing w:after="0" w:line="240" w:lineRule="auto"/>
      </w:pPr>
      <w:r>
        <w:separator/>
      </w:r>
    </w:p>
  </w:endnote>
  <w:endnote w:type="continuationSeparator" w:id="0">
    <w:p w:rsidR="006A733B" w:rsidRDefault="006A733B" w:rsidP="00F21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33B" w:rsidRDefault="006A733B" w:rsidP="00F2103C">
      <w:pPr>
        <w:spacing w:after="0" w:line="240" w:lineRule="auto"/>
      </w:pPr>
      <w:r>
        <w:separator/>
      </w:r>
    </w:p>
  </w:footnote>
  <w:footnote w:type="continuationSeparator" w:id="0">
    <w:p w:rsidR="006A733B" w:rsidRDefault="006A733B" w:rsidP="00F21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2727373"/>
      <w:docPartObj>
        <w:docPartGallery w:val="Page Numbers (Top of Page)"/>
        <w:docPartUnique/>
      </w:docPartObj>
    </w:sdtPr>
    <w:sdtEndPr/>
    <w:sdtContent>
      <w:p w:rsidR="00F2103C" w:rsidRDefault="00F210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703">
          <w:rPr>
            <w:noProof/>
          </w:rPr>
          <w:t>2</w:t>
        </w:r>
        <w:r>
          <w:fldChar w:fldCharType="end"/>
        </w:r>
      </w:p>
    </w:sdtContent>
  </w:sdt>
  <w:p w:rsidR="00F2103C" w:rsidRDefault="00F210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E7659"/>
    <w:multiLevelType w:val="hybridMultilevel"/>
    <w:tmpl w:val="4C4A4414"/>
    <w:lvl w:ilvl="0" w:tplc="18A6E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8668E9"/>
    <w:multiLevelType w:val="hybridMultilevel"/>
    <w:tmpl w:val="2C146072"/>
    <w:lvl w:ilvl="0" w:tplc="7CB249A2">
      <w:start w:val="1"/>
      <w:numFmt w:val="decimal"/>
      <w:suff w:val="space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0B1137"/>
    <w:multiLevelType w:val="hybridMultilevel"/>
    <w:tmpl w:val="2062A686"/>
    <w:lvl w:ilvl="0" w:tplc="C9486B2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79C"/>
    <w:rsid w:val="000C117C"/>
    <w:rsid w:val="00114175"/>
    <w:rsid w:val="00123B99"/>
    <w:rsid w:val="00174462"/>
    <w:rsid w:val="00186166"/>
    <w:rsid w:val="001966DE"/>
    <w:rsid w:val="001C7F0D"/>
    <w:rsid w:val="002229FA"/>
    <w:rsid w:val="00252255"/>
    <w:rsid w:val="002735FC"/>
    <w:rsid w:val="00290547"/>
    <w:rsid w:val="002B09C6"/>
    <w:rsid w:val="002C7B4A"/>
    <w:rsid w:val="00302B6D"/>
    <w:rsid w:val="003673BB"/>
    <w:rsid w:val="003D5A0F"/>
    <w:rsid w:val="004741F7"/>
    <w:rsid w:val="00477C25"/>
    <w:rsid w:val="004C0B31"/>
    <w:rsid w:val="004E4DCC"/>
    <w:rsid w:val="00507137"/>
    <w:rsid w:val="00513142"/>
    <w:rsid w:val="005B2FFC"/>
    <w:rsid w:val="00674099"/>
    <w:rsid w:val="006A733B"/>
    <w:rsid w:val="006B1D24"/>
    <w:rsid w:val="006C6672"/>
    <w:rsid w:val="00773A66"/>
    <w:rsid w:val="007D53C7"/>
    <w:rsid w:val="008040B3"/>
    <w:rsid w:val="00845009"/>
    <w:rsid w:val="00867A7B"/>
    <w:rsid w:val="00874B94"/>
    <w:rsid w:val="00896703"/>
    <w:rsid w:val="008E0A33"/>
    <w:rsid w:val="008F487D"/>
    <w:rsid w:val="00900D97"/>
    <w:rsid w:val="00957924"/>
    <w:rsid w:val="009C448F"/>
    <w:rsid w:val="009D3436"/>
    <w:rsid w:val="009D4EDB"/>
    <w:rsid w:val="00A71B5A"/>
    <w:rsid w:val="00B3223E"/>
    <w:rsid w:val="00B76140"/>
    <w:rsid w:val="00B90062"/>
    <w:rsid w:val="00BB4CD2"/>
    <w:rsid w:val="00C01EF5"/>
    <w:rsid w:val="00C90E2D"/>
    <w:rsid w:val="00CF0A45"/>
    <w:rsid w:val="00D65AE3"/>
    <w:rsid w:val="00DB2796"/>
    <w:rsid w:val="00DD3EA8"/>
    <w:rsid w:val="00DD6D87"/>
    <w:rsid w:val="00DE4874"/>
    <w:rsid w:val="00E20F51"/>
    <w:rsid w:val="00ED279C"/>
    <w:rsid w:val="00EF0811"/>
    <w:rsid w:val="00EF1017"/>
    <w:rsid w:val="00F05B35"/>
    <w:rsid w:val="00F2103C"/>
    <w:rsid w:val="00F7547F"/>
    <w:rsid w:val="00F91E4F"/>
    <w:rsid w:val="00F9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72"/>
  </w:style>
  <w:style w:type="paragraph" w:styleId="1">
    <w:name w:val="heading 1"/>
    <w:basedOn w:val="a"/>
    <w:next w:val="a"/>
    <w:link w:val="10"/>
    <w:uiPriority w:val="1"/>
    <w:qFormat/>
    <w:rsid w:val="0089670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8967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3A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03C"/>
  </w:style>
  <w:style w:type="paragraph" w:styleId="a6">
    <w:name w:val="footer"/>
    <w:basedOn w:val="a"/>
    <w:link w:val="a7"/>
    <w:uiPriority w:val="99"/>
    <w:unhideWhenUsed/>
    <w:rsid w:val="00F2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03C"/>
  </w:style>
  <w:style w:type="paragraph" w:styleId="a8">
    <w:name w:val="Balloon Text"/>
    <w:basedOn w:val="a"/>
    <w:link w:val="a9"/>
    <w:uiPriority w:val="99"/>
    <w:semiHidden/>
    <w:unhideWhenUsed/>
    <w:rsid w:val="003D5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5A0F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99"/>
    <w:semiHidden/>
    <w:rsid w:val="008040B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99"/>
    <w:rsid w:val="008040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b">
    <w:name w:val="Основной текст Знак"/>
    <w:basedOn w:val="a0"/>
    <w:link w:val="aa"/>
    <w:uiPriority w:val="99"/>
    <w:rsid w:val="008040B3"/>
    <w:rPr>
      <w:rFonts w:ascii="Times New Roman" w:eastAsia="Times New Roman" w:hAnsi="Times New Roman" w:cs="Times New Roman"/>
      <w:sz w:val="23"/>
      <w:szCs w:val="23"/>
    </w:rPr>
  </w:style>
  <w:style w:type="paragraph" w:styleId="ac">
    <w:name w:val="Title"/>
    <w:basedOn w:val="a"/>
    <w:link w:val="ad"/>
    <w:uiPriority w:val="99"/>
    <w:qFormat/>
    <w:rsid w:val="008040B3"/>
    <w:pPr>
      <w:widowControl w:val="0"/>
      <w:autoSpaceDE w:val="0"/>
      <w:autoSpaceDN w:val="0"/>
      <w:spacing w:before="79" w:after="0" w:line="240" w:lineRule="auto"/>
      <w:ind w:left="2376" w:right="2204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d">
    <w:name w:val="Название Знак"/>
    <w:basedOn w:val="a0"/>
    <w:link w:val="ac"/>
    <w:uiPriority w:val="99"/>
    <w:rsid w:val="008040B3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99"/>
    <w:rsid w:val="008040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e">
    <w:name w:val="Table Grid"/>
    <w:basedOn w:val="a1"/>
    <w:uiPriority w:val="99"/>
    <w:rsid w:val="008040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89670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89670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72"/>
  </w:style>
  <w:style w:type="paragraph" w:styleId="1">
    <w:name w:val="heading 1"/>
    <w:basedOn w:val="a"/>
    <w:next w:val="a"/>
    <w:link w:val="10"/>
    <w:uiPriority w:val="1"/>
    <w:qFormat/>
    <w:rsid w:val="0089670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8967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3A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03C"/>
  </w:style>
  <w:style w:type="paragraph" w:styleId="a6">
    <w:name w:val="footer"/>
    <w:basedOn w:val="a"/>
    <w:link w:val="a7"/>
    <w:uiPriority w:val="99"/>
    <w:unhideWhenUsed/>
    <w:rsid w:val="00F2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03C"/>
  </w:style>
  <w:style w:type="paragraph" w:styleId="a8">
    <w:name w:val="Balloon Text"/>
    <w:basedOn w:val="a"/>
    <w:link w:val="a9"/>
    <w:uiPriority w:val="99"/>
    <w:semiHidden/>
    <w:unhideWhenUsed/>
    <w:rsid w:val="003D5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5A0F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99"/>
    <w:semiHidden/>
    <w:rsid w:val="008040B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99"/>
    <w:rsid w:val="008040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b">
    <w:name w:val="Основной текст Знак"/>
    <w:basedOn w:val="a0"/>
    <w:link w:val="aa"/>
    <w:uiPriority w:val="99"/>
    <w:rsid w:val="008040B3"/>
    <w:rPr>
      <w:rFonts w:ascii="Times New Roman" w:eastAsia="Times New Roman" w:hAnsi="Times New Roman" w:cs="Times New Roman"/>
      <w:sz w:val="23"/>
      <w:szCs w:val="23"/>
    </w:rPr>
  </w:style>
  <w:style w:type="paragraph" w:styleId="ac">
    <w:name w:val="Title"/>
    <w:basedOn w:val="a"/>
    <w:link w:val="ad"/>
    <w:uiPriority w:val="99"/>
    <w:qFormat/>
    <w:rsid w:val="008040B3"/>
    <w:pPr>
      <w:widowControl w:val="0"/>
      <w:autoSpaceDE w:val="0"/>
      <w:autoSpaceDN w:val="0"/>
      <w:spacing w:before="79" w:after="0" w:line="240" w:lineRule="auto"/>
      <w:ind w:left="2376" w:right="2204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d">
    <w:name w:val="Название Знак"/>
    <w:basedOn w:val="a0"/>
    <w:link w:val="ac"/>
    <w:uiPriority w:val="99"/>
    <w:rsid w:val="008040B3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99"/>
    <w:rsid w:val="008040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e">
    <w:name w:val="Table Grid"/>
    <w:basedOn w:val="a1"/>
    <w:uiPriority w:val="99"/>
    <w:rsid w:val="008040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89670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89670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02ED2-BBBB-4C8D-BFA5-01E70CF9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shaparelena</cp:lastModifiedBy>
  <cp:revision>4</cp:revision>
  <cp:lastPrinted>2022-12-12T13:40:00Z</cp:lastPrinted>
  <dcterms:created xsi:type="dcterms:W3CDTF">2022-12-12T13:41:00Z</dcterms:created>
  <dcterms:modified xsi:type="dcterms:W3CDTF">2022-12-15T13:26:00Z</dcterms:modified>
</cp:coreProperties>
</file>